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FC1" w:rsidRDefault="001E0FC1" w:rsidP="001E0FC1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CENTRUL CULTURAL</w:t>
      </w:r>
    </w:p>
    <w:p w:rsidR="001E0FC1" w:rsidRPr="00437873" w:rsidRDefault="001E0FC1" w:rsidP="001E0FC1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AL SECTORULUI 1</w:t>
      </w:r>
    </w:p>
    <w:p w:rsidR="001E0FC1" w:rsidRDefault="001E0FC1" w:rsidP="001E0FC1"/>
    <w:p w:rsidR="001E0FC1" w:rsidRPr="007F5E8B" w:rsidRDefault="001E0FC1" w:rsidP="001E0F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E0FC1" w:rsidRPr="007F5E8B" w:rsidRDefault="001E0FC1" w:rsidP="001E0FC1">
      <w:pPr>
        <w:pStyle w:val="Default"/>
        <w:spacing w:line="360" w:lineRule="auto"/>
        <w:jc w:val="center"/>
        <w:rPr>
          <w:b/>
          <w:lang w:val="ro-RO"/>
        </w:rPr>
      </w:pPr>
      <w:r w:rsidRPr="007F5E8B">
        <w:rPr>
          <w:b/>
          <w:lang w:val="ro-RO"/>
        </w:rPr>
        <w:t>RAPORT DE SPECIALITATE</w:t>
      </w:r>
    </w:p>
    <w:p w:rsidR="001E0FC1" w:rsidRPr="007F5E8B" w:rsidRDefault="001E0FC1" w:rsidP="001E0FC1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solicitarea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Consiliului General al Municipiului </w:t>
      </w:r>
      <w:r w:rsidR="00FF74DC"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="00FF74DC"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împuternicirii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</w:t>
      </w:r>
      <w:r w:rsidR="00FF74D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î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ncheierii unui Protocol între Sectorul 1 al Municipiului </w:t>
      </w:r>
      <w:r w:rsidR="00FF74DC"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="00FF74DC"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 w:rsidR="00FF74DC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prin Centrul Cultural al Sectorului 1,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Asociatia StartEvo,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</w:t>
      </w:r>
      <w:r w:rsidR="00FF74DC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desfășurării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proiectului  ”Kidibot Time Travel-Misiunea 1918”, </w:t>
      </w:r>
      <w:r w:rsidR="00FF74DC">
        <w:rPr>
          <w:rFonts w:ascii="Times New Roman" w:hAnsi="Times New Roman" w:cs="Times New Roman"/>
          <w:b/>
          <w:sz w:val="24"/>
          <w:szCs w:val="24"/>
          <w:lang w:val="ro-RO"/>
        </w:rPr>
        <w:t>desfășurat î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CD64CD">
        <w:rPr>
          <w:rFonts w:ascii="Times New Roman" w:hAnsi="Times New Roman" w:cs="Times New Roman"/>
          <w:b/>
          <w:sz w:val="24"/>
          <w:szCs w:val="24"/>
          <w:lang w:val="ro-RO"/>
        </w:rPr>
        <w:t>1 octombrie – 10 decembrie 2018</w:t>
      </w:r>
    </w:p>
    <w:p w:rsidR="001E0FC1" w:rsidRPr="007F5E8B" w:rsidRDefault="001E0FC1" w:rsidP="001E0FC1">
      <w:pPr>
        <w:spacing w:after="0" w:line="360" w:lineRule="auto"/>
        <w:ind w:right="1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E0FC1" w:rsidRPr="0005676A" w:rsidRDefault="001E0FC1" w:rsidP="001E0FC1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Prin </w:t>
      </w:r>
      <w:bookmarkStart w:id="0" w:name="_Hlk505687452"/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solicitarea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înaintată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Asociatia StartEvo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și înregistrată la Sectorul 1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al Municipiului București cu Nr. 13975/10.04.2018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Asociatia StartEvo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reprezentată prin</w:t>
      </w:r>
      <w:r w:rsidR="00FF74D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dna Presedinte Alina Ferseta, î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calitate de reprezentant legal,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formulează o solicitare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pentru acordarea unei </w:t>
      </w:r>
      <w:r w:rsidR="00FF74DC" w:rsidRPr="00A3692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finanțări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din partea Primăriei Sectorului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1, în </w:t>
      </w:r>
      <w:r w:rsidR="00FF74D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vederea organiză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rii proiectului</w:t>
      </w:r>
      <w:r w:rsidR="003C3B3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”Kidibot Time Travel-Misiunea 1918”, </w:t>
      </w:r>
      <w:r w:rsidR="00FF74DC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3C3B3B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CD64CD">
        <w:rPr>
          <w:rFonts w:ascii="Times New Roman" w:hAnsi="Times New Roman" w:cs="Times New Roman"/>
          <w:sz w:val="24"/>
          <w:szCs w:val="24"/>
          <w:lang w:val="ro-RO"/>
        </w:rPr>
        <w:t>1 octombrie – 10 decembrie 2018</w:t>
      </w:r>
      <w:r w:rsidR="00FF74DC">
        <w:rPr>
          <w:rFonts w:ascii="Times New Roman" w:hAnsi="Times New Roman" w:cs="Times New Roman"/>
          <w:sz w:val="24"/>
          <w:szCs w:val="24"/>
          <w:lang w:val="ro-RO"/>
        </w:rPr>
        <w:t>, al că</w:t>
      </w:r>
      <w:r w:rsidR="003C3B3B">
        <w:rPr>
          <w:rFonts w:ascii="Times New Roman" w:hAnsi="Times New Roman" w:cs="Times New Roman"/>
          <w:sz w:val="24"/>
          <w:szCs w:val="24"/>
          <w:lang w:val="ro-RO"/>
        </w:rPr>
        <w:t>rui valoare este de 470.000 lei.</w:t>
      </w:r>
    </w:p>
    <w:bookmarkEnd w:id="0"/>
    <w:p w:rsidR="001E0FC1" w:rsidRDefault="001E0FC1" w:rsidP="001E0F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sz w:val="24"/>
          <w:szCs w:val="24"/>
          <w:lang w:val="ro-RO"/>
        </w:rPr>
        <w:t>Prin prezenta, vă inaintăm cererea de</w:t>
      </w:r>
      <w:r w:rsidR="00FF74DC" w:rsidRPr="00FF74D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 w:rsidR="00FF74D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finanțare </w:t>
      </w:r>
      <w:r w:rsidR="003C3B3B">
        <w:rPr>
          <w:rFonts w:ascii="Times New Roman" w:hAnsi="Times New Roman" w:cs="Times New Roman"/>
          <w:sz w:val="24"/>
          <w:szCs w:val="24"/>
          <w:lang w:val="ro-RO"/>
        </w:rPr>
        <w:t>formulată de Asociatia StartEvo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F5E8B">
        <w:rPr>
          <w:rFonts w:ascii="Times New Roman" w:hAnsi="Times New Roman" w:cs="Times New Roman"/>
          <w:sz w:val="24"/>
          <w:szCs w:val="24"/>
          <w:lang w:val="ro-RO"/>
        </w:rPr>
        <w:t>și vă rugăm să adoptați o hotărâre prin care să solicitați împuternicirea expresă a Consiliului General al Municipiului București în vederea încheierii unui Protocol între Sectorul 1 al Municipiului B</w:t>
      </w:r>
      <w:r w:rsidR="00FF74DC">
        <w:rPr>
          <w:rFonts w:ascii="Times New Roman" w:hAnsi="Times New Roman" w:cs="Times New Roman"/>
          <w:sz w:val="24"/>
          <w:szCs w:val="24"/>
          <w:lang w:val="ro-RO"/>
        </w:rPr>
        <w:t>ucureș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ti, prin Centrul Cultural al Sectorului 1, si </w:t>
      </w:r>
      <w:r w:rsidR="00FF74DC">
        <w:rPr>
          <w:rFonts w:ascii="Times New Roman" w:hAnsi="Times New Roman" w:cs="Times New Roman"/>
          <w:sz w:val="24"/>
          <w:szCs w:val="24"/>
          <w:lang w:val="ro-RO"/>
        </w:rPr>
        <w:t>Asociaț</w:t>
      </w:r>
      <w:r w:rsidR="003C3B3B">
        <w:rPr>
          <w:rFonts w:ascii="Times New Roman" w:hAnsi="Times New Roman" w:cs="Times New Roman"/>
          <w:sz w:val="24"/>
          <w:szCs w:val="24"/>
          <w:lang w:val="ro-RO"/>
        </w:rPr>
        <w:t>ia StartEvo</w:t>
      </w:r>
      <w:r w:rsidR="00FF74DC">
        <w:rPr>
          <w:rFonts w:ascii="Times New Roman" w:hAnsi="Times New Roman" w:cs="Times New Roman"/>
          <w:sz w:val="24"/>
          <w:szCs w:val="24"/>
          <w:lang w:val="ro-RO"/>
        </w:rPr>
        <w:t>, precum și să analizaț</w:t>
      </w:r>
      <w:r>
        <w:rPr>
          <w:rFonts w:ascii="Times New Roman" w:hAnsi="Times New Roman" w:cs="Times New Roman"/>
          <w:sz w:val="24"/>
          <w:szCs w:val="24"/>
          <w:lang w:val="ro-RO"/>
        </w:rPr>
        <w:t>i te</w:t>
      </w:r>
      <w:r w:rsidR="00FF74DC">
        <w:rPr>
          <w:rFonts w:ascii="Times New Roman" w:hAnsi="Times New Roman" w:cs="Times New Roman"/>
          <w:sz w:val="24"/>
          <w:szCs w:val="24"/>
          <w:lang w:val="ro-RO"/>
        </w:rPr>
        <w:t>meinic oportunitatea culturală ș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FF74DC">
        <w:rPr>
          <w:rFonts w:ascii="Times New Roman" w:hAnsi="Times New Roman" w:cs="Times New Roman"/>
          <w:sz w:val="24"/>
          <w:szCs w:val="24"/>
          <w:lang w:val="ro-RO"/>
        </w:rPr>
        <w:t>educaț</w:t>
      </w:r>
      <w:r w:rsidR="003C3B3B">
        <w:rPr>
          <w:rFonts w:ascii="Times New Roman" w:hAnsi="Times New Roman" w:cs="Times New Roman"/>
          <w:sz w:val="24"/>
          <w:szCs w:val="24"/>
          <w:lang w:val="ro-RO"/>
        </w:rPr>
        <w:t>ionala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r w:rsidR="00AA4EE5">
        <w:rPr>
          <w:rFonts w:ascii="Times New Roman" w:hAnsi="Times New Roman" w:cs="Times New Roman"/>
          <w:sz w:val="24"/>
          <w:szCs w:val="24"/>
          <w:lang w:val="ro-RO"/>
        </w:rPr>
        <w:t>proiectului</w:t>
      </w:r>
      <w:r w:rsidR="00FF74DC">
        <w:rPr>
          <w:rFonts w:ascii="Times New Roman" w:hAnsi="Times New Roman" w:cs="Times New Roman"/>
          <w:sz w:val="24"/>
          <w:szCs w:val="24"/>
          <w:lang w:val="ro-RO"/>
        </w:rPr>
        <w:t>, cât și implicarea financiară a instituț</w:t>
      </w:r>
      <w:r>
        <w:rPr>
          <w:rFonts w:ascii="Times New Roman" w:hAnsi="Times New Roman" w:cs="Times New Roman"/>
          <w:sz w:val="24"/>
          <w:szCs w:val="24"/>
          <w:lang w:val="ro-RO"/>
        </w:rPr>
        <w:t>iei noastre.</w:t>
      </w:r>
    </w:p>
    <w:p w:rsidR="001E0FC1" w:rsidRDefault="001E0FC1" w:rsidP="001E0F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1E0FC1" w:rsidRPr="007F5E8B" w:rsidRDefault="001E0FC1" w:rsidP="001E0F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În conformitate cu prevederile Legii nr. 24/2000 privind normele de tehnică legislativă pentru elaborarea actelor normative, republicată, cu modificările și completările ulterioare;</w:t>
      </w:r>
    </w:p>
    <w:p w:rsidR="001E0FC1" w:rsidRDefault="001E0FC1" w:rsidP="001E0F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 xml:space="preserve">Având în vedere prevederile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Legii nr. 273/2006 privind finanțele publice locale,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cu modificările și completările ulterioare;</w:t>
      </w:r>
    </w:p>
    <w:p w:rsidR="001E0FC1" w:rsidRDefault="001E0FC1" w:rsidP="001E0F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În temeiul prevederilor art. 45 alin. (</w:t>
      </w:r>
      <w:r w:rsidR="00FF74DC">
        <w:rPr>
          <w:rFonts w:ascii="Times New Roman" w:hAnsi="Times New Roman" w:cs="Times New Roman"/>
          <w:i/>
          <w:i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) si art. 81 alin. 2) lit. k), lit. q) si lit. (s) </w:t>
      </w:r>
      <w:r w:rsidR="00FF74DC">
        <w:rPr>
          <w:rFonts w:ascii="Times New Roman" w:hAnsi="Times New Roman" w:cs="Times New Roman"/>
          <w:i/>
          <w:iCs/>
          <w:sz w:val="24"/>
          <w:szCs w:val="24"/>
          <w:lang w:val="ro-RO"/>
        </w:rPr>
        <w:t>si a alin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. </w:t>
      </w:r>
      <w:r w:rsidR="00FF74DC">
        <w:rPr>
          <w:rFonts w:ascii="Times New Roman" w:hAnsi="Times New Roman" w:cs="Times New Roman"/>
          <w:i/>
          <w:iCs/>
          <w:sz w:val="24"/>
          <w:szCs w:val="24"/>
          <w:lang w:val="ro-RO"/>
        </w:rPr>
        <w:br/>
        <w:t>(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3)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din Legea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administrației publice locale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nr. 215/2001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, cu modifică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rile şi completările ulterioare.</w:t>
      </w:r>
    </w:p>
    <w:p w:rsidR="001E0FC1" w:rsidRPr="007F5E8B" w:rsidRDefault="001E0FC1" w:rsidP="001E0F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</w:p>
    <w:p w:rsidR="001E0FC1" w:rsidRDefault="001E0FC1" w:rsidP="001E0FC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lastRenderedPageBreak/>
        <w:t xml:space="preserve">        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În spri</w:t>
      </w:r>
      <w:r w:rsidRPr="002E7482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jinul co</w:t>
      </w:r>
      <w:r w:rsidR="00FF74DC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operă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rii</w:t>
      </w:r>
      <w:r w:rsidRPr="002E7482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</w:t>
      </w:r>
      <w:r w:rsidRPr="002E7482">
        <w:rPr>
          <w:rFonts w:ascii="Times New Roman" w:hAnsi="Times New Roman" w:cs="Times New Roman"/>
          <w:bCs/>
          <w:spacing w:val="-2"/>
          <w:sz w:val="26"/>
          <w:szCs w:val="26"/>
          <w:lang w:val="ro-RO"/>
        </w:rPr>
        <w:t>interorganizaţionale,</w:t>
      </w:r>
      <w:r w:rsidRPr="002E7482">
        <w:rPr>
          <w:rFonts w:ascii="Times New Roman" w:hAnsi="Times New Roman" w:cs="Times New Roman"/>
          <w:spacing w:val="-2"/>
          <w:sz w:val="26"/>
          <w:szCs w:val="26"/>
          <w:lang w:val="ro-RO"/>
        </w:rPr>
        <w:t xml:space="preserve"> </w:t>
      </w:r>
      <w:r w:rsidRPr="002E7482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sunt invocate argumente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referitoare</w:t>
      </w:r>
      <w:proofErr w:type="spellEnd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la</w:t>
      </w:r>
      <w:r w:rsidRPr="002E748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FF74D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="00FF74DC">
        <w:rPr>
          <w:rFonts w:ascii="Times New Roman" w:hAnsi="Times New Roman" w:cs="Times New Roman"/>
          <w:spacing w:val="-2"/>
          <w:sz w:val="26"/>
          <w:szCs w:val="26"/>
        </w:rPr>
        <w:t>desfăș</w:t>
      </w:r>
      <w:r>
        <w:rPr>
          <w:rFonts w:ascii="Times New Roman" w:hAnsi="Times New Roman" w:cs="Times New Roman"/>
          <w:spacing w:val="-2"/>
          <w:sz w:val="26"/>
          <w:szCs w:val="26"/>
        </w:rPr>
        <w:t>urarea</w:t>
      </w:r>
      <w:proofErr w:type="spellEnd"/>
      <w:r w:rsidRPr="002E748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="00AA4EE5">
        <w:rPr>
          <w:rFonts w:ascii="Times New Roman" w:hAnsi="Times New Roman" w:cs="Times New Roman"/>
          <w:spacing w:val="-2"/>
          <w:sz w:val="26"/>
          <w:szCs w:val="26"/>
        </w:rPr>
        <w:t>proiectului</w:t>
      </w:r>
      <w:proofErr w:type="spellEnd"/>
      <w:r w:rsidR="00AA4EE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C3B3B">
        <w:rPr>
          <w:rFonts w:ascii="Times New Roman" w:hAnsi="Times New Roman" w:cs="Times New Roman"/>
          <w:sz w:val="24"/>
          <w:szCs w:val="24"/>
          <w:lang w:val="ro-RO"/>
        </w:rPr>
        <w:t xml:space="preserve">”Kidibot Time Travel-Misiunea 1918” </w:t>
      </w:r>
      <w:proofErr w:type="spellStart"/>
      <w:r w:rsidR="00FF74DC">
        <w:rPr>
          <w:rFonts w:ascii="Times New Roman" w:hAnsi="Times New Roman" w:cs="Times New Roman"/>
          <w:spacing w:val="-2"/>
          <w:sz w:val="26"/>
          <w:szCs w:val="26"/>
        </w:rPr>
        <w:t>desfășurat</w:t>
      </w:r>
      <w:proofErr w:type="spellEnd"/>
      <w:r w:rsidR="00FF74D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="00FF74DC">
        <w:rPr>
          <w:rFonts w:ascii="Times New Roman" w:hAnsi="Times New Roman" w:cs="Times New Roman"/>
          <w:spacing w:val="-2"/>
          <w:sz w:val="26"/>
          <w:szCs w:val="26"/>
        </w:rPr>
        <w:t>î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="003C3B3B">
        <w:rPr>
          <w:rFonts w:ascii="Times New Roman" w:hAnsi="Times New Roman" w:cs="Times New Roman"/>
          <w:spacing w:val="-2"/>
          <w:sz w:val="26"/>
          <w:szCs w:val="26"/>
        </w:rPr>
        <w:t>perioada</w:t>
      </w:r>
      <w:proofErr w:type="spellEnd"/>
      <w:r w:rsidR="003C3B3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D64CD">
        <w:rPr>
          <w:rFonts w:ascii="Times New Roman" w:hAnsi="Times New Roman" w:cs="Times New Roman"/>
          <w:sz w:val="24"/>
          <w:szCs w:val="24"/>
          <w:lang w:val="ro-RO"/>
        </w:rPr>
        <w:t>1 octombrie – 10 decembrie 2018</w:t>
      </w:r>
      <w:bookmarkStart w:id="1" w:name="_GoBack"/>
      <w:bookmarkEnd w:id="1"/>
      <w:r w:rsidR="003C3B3B">
        <w:rPr>
          <w:rFonts w:ascii="Times New Roman" w:hAnsi="Times New Roman" w:cs="Times New Roman"/>
          <w:spacing w:val="-2"/>
          <w:sz w:val="26"/>
          <w:szCs w:val="26"/>
        </w:rPr>
        <w:t>,</w:t>
      </w:r>
      <w:r w:rsidR="00FF74D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="00FF74DC">
        <w:rPr>
          <w:rFonts w:ascii="Times New Roman" w:hAnsi="Times New Roman" w:cs="Times New Roman"/>
          <w:spacing w:val="-2"/>
          <w:sz w:val="26"/>
          <w:szCs w:val="26"/>
        </w:rPr>
        <w:t>avâ</w:t>
      </w:r>
      <w:r>
        <w:rPr>
          <w:rFonts w:ascii="Times New Roman" w:hAnsi="Times New Roman" w:cs="Times New Roman"/>
          <w:spacing w:val="-2"/>
          <w:sz w:val="26"/>
          <w:szCs w:val="26"/>
        </w:rPr>
        <w:t>nd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6"/>
          <w:szCs w:val="26"/>
        </w:rPr>
        <w:t>ca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6"/>
          <w:szCs w:val="26"/>
        </w:rPr>
        <w:t>scop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1E0FC1" w:rsidRDefault="00E14B75" w:rsidP="001E0FC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interesului national al evenimentului Marii Uniri;</w:t>
      </w:r>
    </w:p>
    <w:p w:rsidR="00E14B75" w:rsidRDefault="00FF74DC" w:rsidP="001E0FC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crearea conș</w:t>
      </w:r>
      <w:r w:rsidR="003A6E14">
        <w:rPr>
          <w:rFonts w:ascii="Times New Roman" w:hAnsi="Times New Roman" w:cs="Times New Roman"/>
          <w:spacing w:val="-2"/>
          <w:sz w:val="24"/>
          <w:szCs w:val="24"/>
          <w:lang w:val="ro-RO"/>
        </w:rPr>
        <w:t>tiin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ței asemănărilor ș</w:t>
      </w:r>
      <w:r w:rsidR="0015602B">
        <w:rPr>
          <w:rFonts w:ascii="Times New Roman" w:hAnsi="Times New Roman" w:cs="Times New Roman"/>
          <w:spacing w:val="-2"/>
          <w:sz w:val="24"/>
          <w:szCs w:val="24"/>
          <w:lang w:val="ro-RO"/>
        </w:rPr>
        <w:t>i deosebiril</w:t>
      </w:r>
      <w:r w:rsidR="00E14B75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or 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dintre  1918 și 2018 î</w:t>
      </w:r>
      <w:r w:rsidR="00E14B75">
        <w:rPr>
          <w:rFonts w:ascii="Times New Roman" w:hAnsi="Times New Roman" w:cs="Times New Roman"/>
          <w:spacing w:val="-2"/>
          <w:sz w:val="24"/>
          <w:szCs w:val="24"/>
          <w:lang w:val="ro-RO"/>
        </w:rPr>
        <w:t>n contextul european-copii</w:t>
      </w:r>
      <w:r w:rsidR="003A6E14">
        <w:rPr>
          <w:rFonts w:ascii="Times New Roman" w:hAnsi="Times New Roman" w:cs="Times New Roman"/>
          <w:spacing w:val="-2"/>
          <w:sz w:val="24"/>
          <w:szCs w:val="24"/>
          <w:lang w:val="ro-RO"/>
        </w:rPr>
        <w:t>i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vor înț</w:t>
      </w:r>
      <w:r w:rsidR="00E14B75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elege mult mai usor cele doua 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perioade, printr-o misiune epică de salvare a națiunii române de la atacul Crocobeț</w:t>
      </w:r>
      <w:r w:rsidR="00E14B75">
        <w:rPr>
          <w:rFonts w:ascii="Times New Roman" w:hAnsi="Times New Roman" w:cs="Times New Roman"/>
          <w:spacing w:val="-2"/>
          <w:sz w:val="24"/>
          <w:szCs w:val="24"/>
          <w:lang w:val="ro-RO"/>
        </w:rPr>
        <w:t>ilor;</w:t>
      </w:r>
    </w:p>
    <w:p w:rsidR="00E14B75" w:rsidRDefault="00E14B75" w:rsidP="001E0FC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</w:t>
      </w:r>
      <w:r w:rsidR="00FF74DC">
        <w:rPr>
          <w:rFonts w:ascii="Times New Roman" w:hAnsi="Times New Roman" w:cs="Times New Roman"/>
          <w:spacing w:val="-2"/>
          <w:sz w:val="24"/>
          <w:szCs w:val="24"/>
          <w:lang w:val="ro-RO"/>
        </w:rPr>
        <w:t>a valorilor culturale din 1918 și din 2018 ș</w:t>
      </w:r>
      <w:r w:rsidR="003A6E14">
        <w:rPr>
          <w:rFonts w:ascii="Times New Roman" w:hAnsi="Times New Roman" w:cs="Times New Roman"/>
          <w:spacing w:val="-2"/>
          <w:sz w:val="24"/>
          <w:szCs w:val="24"/>
          <w:lang w:val="ro-RO"/>
        </w:rPr>
        <w:t>i stimularea valorif</w:t>
      </w:r>
      <w:r w:rsidR="00FF74DC">
        <w:rPr>
          <w:rFonts w:ascii="Times New Roman" w:hAnsi="Times New Roman" w:cs="Times New Roman"/>
          <w:spacing w:val="-2"/>
          <w:sz w:val="24"/>
          <w:szCs w:val="24"/>
          <w:lang w:val="ro-RO"/>
        </w:rPr>
        <w:t>ică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rii acestora printr-un concur</w:t>
      </w:r>
      <w:r w:rsidR="00FF74DC">
        <w:rPr>
          <w:rFonts w:ascii="Times New Roman" w:hAnsi="Times New Roman" w:cs="Times New Roman"/>
          <w:spacing w:val="-2"/>
          <w:sz w:val="24"/>
          <w:szCs w:val="24"/>
          <w:lang w:val="ro-RO"/>
        </w:rPr>
        <w:t>s la nivel national între elevi punâ</w:t>
      </w:r>
      <w:r w:rsidR="003A6E14">
        <w:rPr>
          <w:rFonts w:ascii="Times New Roman" w:hAnsi="Times New Roman" w:cs="Times New Roman"/>
          <w:spacing w:val="-2"/>
          <w:sz w:val="24"/>
          <w:szCs w:val="24"/>
          <w:lang w:val="ro-RO"/>
        </w:rPr>
        <w:t>ndu-se</w:t>
      </w:r>
      <w:r w:rsidR="00FF74D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accentul pe personalitățile vremii (rolul lor î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 formarea statului unit</w:t>
      </w:r>
      <w:r w:rsidR="00FF74DC">
        <w:rPr>
          <w:rFonts w:ascii="Times New Roman" w:hAnsi="Times New Roman" w:cs="Times New Roman"/>
          <w:spacing w:val="-2"/>
          <w:sz w:val="24"/>
          <w:szCs w:val="24"/>
          <w:lang w:val="ro-RO"/>
        </w:rPr>
        <w:t>ar romanesc), pe cultura scrisă, vorbită, operele de artă create în acea perioadă</w:t>
      </w:r>
      <w:r w:rsidR="004F21F8">
        <w:rPr>
          <w:rFonts w:ascii="Times New Roman" w:hAnsi="Times New Roman" w:cs="Times New Roman"/>
          <w:spacing w:val="-2"/>
          <w:sz w:val="24"/>
          <w:szCs w:val="24"/>
          <w:lang w:val="ro-RO"/>
        </w:rPr>
        <w:t>;</w:t>
      </w:r>
    </w:p>
    <w:p w:rsidR="004F21F8" w:rsidRDefault="00FF74DC" w:rsidP="001E0FC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implicarea personalităț</w:t>
      </w:r>
      <w:r w:rsidR="004F21F8">
        <w:rPr>
          <w:rFonts w:ascii="Times New Roman" w:hAnsi="Times New Roman" w:cs="Times New Roman"/>
          <w:spacing w:val="-2"/>
          <w:sz w:val="24"/>
          <w:szCs w:val="24"/>
          <w:lang w:val="ro-RO"/>
        </w:rPr>
        <w:t>ilor cultur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ale ale acestei țări în desfăș</w:t>
      </w:r>
      <w:r w:rsidR="004F21F8">
        <w:rPr>
          <w:rFonts w:ascii="Times New Roman" w:hAnsi="Times New Roman" w:cs="Times New Roman"/>
          <w:spacing w:val="-2"/>
          <w:sz w:val="24"/>
          <w:szCs w:val="24"/>
          <w:lang w:val="ro-RO"/>
        </w:rPr>
        <w:t>urarea proiectului;</w:t>
      </w:r>
    </w:p>
    <w:p w:rsidR="004F21F8" w:rsidRDefault="004F21F8" w:rsidP="001E0FC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artei;</w:t>
      </w:r>
    </w:p>
    <w:p w:rsidR="00D048E5" w:rsidRPr="00FF74DC" w:rsidRDefault="004F21F8" w:rsidP="00FF74DC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</w:t>
      </w:r>
      <w:r w:rsidR="0041289A">
        <w:rPr>
          <w:rFonts w:ascii="Times New Roman" w:hAnsi="Times New Roman" w:cs="Times New Roman"/>
          <w:spacing w:val="-2"/>
          <w:sz w:val="24"/>
          <w:szCs w:val="24"/>
          <w:lang w:val="ro-RO"/>
        </w:rPr>
        <w:t>varea patrimoniului cultural naț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ional</w:t>
      </w:r>
      <w:r w:rsidR="00675D30">
        <w:rPr>
          <w:rFonts w:ascii="Times New Roman" w:hAnsi="Times New Roman" w:cs="Times New Roman"/>
          <w:spacing w:val="-2"/>
          <w:sz w:val="24"/>
          <w:szCs w:val="24"/>
          <w:lang w:val="ro-RO"/>
        </w:rPr>
        <w:t>.</w:t>
      </w:r>
    </w:p>
    <w:p w:rsidR="00FF74DC" w:rsidRDefault="00FF74DC" w:rsidP="00FF74D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FF74DC" w:rsidRPr="000B466F" w:rsidRDefault="00FF74DC" w:rsidP="00FF74D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FF74DC" w:rsidRPr="007F5E8B" w:rsidRDefault="00FF74DC" w:rsidP="00FF74DC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FF74DC" w:rsidRDefault="00FF74DC" w:rsidP="00FF74DC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entrul Cultural al Sectorului 1</w:t>
      </w: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</w:t>
      </w:r>
    </w:p>
    <w:p w:rsidR="00FF74DC" w:rsidRDefault="00FF74DC" w:rsidP="00FF74DC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Compartimente Proiecte</w:t>
      </w:r>
    </w:p>
    <w:p w:rsidR="00FF74DC" w:rsidRDefault="00FF74DC" w:rsidP="00FF74DC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Adrian State</w:t>
      </w:r>
    </w:p>
    <w:p w:rsidR="00FF74DC" w:rsidRPr="007F5E8B" w:rsidRDefault="00FF74DC" w:rsidP="00FF74DC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FF74DC" w:rsidRPr="007F5E8B" w:rsidRDefault="00FF74DC" w:rsidP="00FF74DC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Compartiment 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Juridic</w:t>
      </w:r>
    </w:p>
    <w:p w:rsidR="00FF74DC" w:rsidRPr="008A48F2" w:rsidRDefault="00FF74DC" w:rsidP="00FF74DC">
      <w:pPr>
        <w:tabs>
          <w:tab w:val="left" w:pos="4755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FF74DC" w:rsidRDefault="00FF74DC" w:rsidP="00FF74DC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FF74DC" w:rsidRPr="007F5E8B" w:rsidRDefault="00FF74DC" w:rsidP="00FF74DC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FF74DC" w:rsidRPr="007F5E8B" w:rsidRDefault="00FF74DC" w:rsidP="00FF74DC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FF74DC" w:rsidRPr="007F5E8B" w:rsidRDefault="00FF74DC" w:rsidP="00FF74DC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FF74DC" w:rsidRPr="00675D30" w:rsidRDefault="00FF74DC" w:rsidP="00FF74DC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Pr="00675D30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Bogdan M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ihailescu</w:t>
      </w:r>
    </w:p>
    <w:p w:rsidR="00FF74DC" w:rsidRPr="00A144E2" w:rsidRDefault="00FF74DC" w:rsidP="00FF74DC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     </w:t>
      </w:r>
    </w:p>
    <w:p w:rsidR="001E0FC1" w:rsidRDefault="001E0FC1" w:rsidP="001E0FC1"/>
    <w:p w:rsidR="00C95EC2" w:rsidRDefault="00C95EC2"/>
    <w:sectPr w:rsidR="00C95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BB2C3C"/>
    <w:multiLevelType w:val="hybridMultilevel"/>
    <w:tmpl w:val="A9BE5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FC1"/>
    <w:rsid w:val="0015602B"/>
    <w:rsid w:val="001E0FC1"/>
    <w:rsid w:val="003A6E14"/>
    <w:rsid w:val="003C3B3B"/>
    <w:rsid w:val="0041289A"/>
    <w:rsid w:val="004F21F8"/>
    <w:rsid w:val="00675D30"/>
    <w:rsid w:val="00AA4EE5"/>
    <w:rsid w:val="00C95EC2"/>
    <w:rsid w:val="00CD64CD"/>
    <w:rsid w:val="00D048E5"/>
    <w:rsid w:val="00E14B75"/>
    <w:rsid w:val="00FF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2DFF35-6574-417C-B731-567DD02AC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FC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0FC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E0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2018-07-16T11:04:00Z</dcterms:created>
  <dcterms:modified xsi:type="dcterms:W3CDTF">2018-08-01T10:50:00Z</dcterms:modified>
</cp:coreProperties>
</file>